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c00000"/>
          <w:sz w:val="28"/>
          <w:szCs w:val="28"/>
          <w:rtl w:val="0"/>
        </w:rPr>
        <w:t xml:space="preserve">MEDFILM Works In Progress – VI edition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DECLARATION OF ACKNOWLEDGMENT AND ACCEPTANCE OF THE REGULATIONS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undersigned ……………………………………………………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birth………………………………………………………….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of birth…………………………………………………………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 in ………………………………………….………………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address………………………………………………………………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 Number………………………………………………………….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 ………………………………………………………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…………………………………………………………………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director and co-producer of the film……..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have read the Regulations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MEDFILM Works in Progress – VI edition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accept it in all its parts;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own a paper copy.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 </w:t>
        <w:tab/>
        <w:tab/>
        <w:tab/>
        <w:tab/>
        <w:tab/>
        <w:tab/>
        <w:tab/>
        <w:tab/>
        <w:t xml:space="preserve">Signature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00000000000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00000000000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                   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00000000000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According with the provisions of art. 13 of Regulation (EU) 2016/679, the undersigned expressly declares to give consent to the processing of personal data.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agree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                                                                                               Signature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00000000000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00000000000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134" w:top="1417" w:left="1134" w:right="1134" w:header="25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12"/>
        <w:tab w:val="right" w:leader="none" w:pos="961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ASSOCIAZIONE METHEXIS Onlus - Tax N.: 97426660581,  VAT N.: 13659681004, Via Monte Pelmo, 10 – 00141 Rome, Italy | T +39 06 85354814 | F +39 06 8844719 | professional@medfilmfestival.org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12"/>
        <w:tab w:val="right" w:leader="none" w:pos="961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99945" cy="1160145"/>
          <wp:effectExtent b="0" l="0" r="0" t="0"/>
          <wp:docPr descr="Immagine 1" id="1073741826" name="image1.png"/>
          <a:graphic>
            <a:graphicData uri="http://schemas.openxmlformats.org/drawingml/2006/picture">
              <pic:pic>
                <pic:nvPicPr>
                  <pic:cNvPr descr="Immagine 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9945" cy="1160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502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942" w:hanging="30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102" w:hanging="30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262" w:hanging="302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  <w:lang w:eastAsia="en-US"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" w:customStyle="1">
    <w:name w:val="Corpo"/>
    <w:rPr>
      <w:rFonts w:cs="Arial Unicode MS"/>
      <w:color w:val="000000"/>
      <w:sz w:val="24"/>
      <w:szCs w:val="24"/>
      <w:u w:color="000000"/>
      <w14:textOutline w14:cap="flat" w14:cmpd="sng" w14:algn="ctr">
        <w14:noFill/>
        <w14:prstDash w14:val="solid"/>
        <w14:bevel/>
      </w14:textOutline>
    </w:rPr>
  </w:style>
  <w:style w:type="numbering" w:styleId="Stileimportato1" w:customStyle="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 w:val="1"/>
    <w:rsid w:val="00FD3335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D3335"/>
    <w:rPr>
      <w:sz w:val="24"/>
      <w:szCs w:val="24"/>
      <w:lang w:eastAsia="en-US" w:val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FD333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D3335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ZgFP36uVH1GDCyFInj4qN0hNzA==">CgMxLjA4AHIhMVhDbWxJYVlkTUFud3ZCalQ4Z2VrMUpTWHY0ZUdycTdQ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2025-05-16T09:04:00Z</dcterms:created>
</cp:coreProperties>
</file>