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c00000"/>
          <w:sz w:val="34"/>
          <w:szCs w:val="34"/>
          <w:u w:val="singl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4"/>
          <w:szCs w:val="34"/>
          <w:u w:val="single"/>
          <w:shd w:fill="auto" w:val="clear"/>
          <w:vertAlign w:val="baseline"/>
          <w:rtl w:val="0"/>
        </w:rPr>
        <w:t xml:space="preserve">MEDMeetings – X edition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c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c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8"/>
          <w:szCs w:val="28"/>
          <w:u w:val="none"/>
          <w:shd w:fill="auto" w:val="clear"/>
          <w:vertAlign w:val="baseline"/>
          <w:rtl w:val="0"/>
        </w:rPr>
        <w:t xml:space="preserve">MEDFILM Works in Progress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RULES AND REGULATIONS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1"/>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Since 2016, MEDFILM Festival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started a professional platform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MEDMeetings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aiming to offer a space for encounters between Euro-Mediterranean cinema professionals to encourage exchanges and collaborations.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MedFilm Festival is happy to launch the 7th edition of the workshop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WORKS IN PROGRESS.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MedFilm Works in Progress is addressed to feature narratives and creative documentaries in post-production, coming from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Italy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from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Middle East and Mediterranean countries.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c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4"/>
          <w:szCs w:val="24"/>
          <w:u w:val="none"/>
          <w:shd w:fill="auto" w:val="clear"/>
          <w:vertAlign w:val="baseline"/>
          <w:rtl w:val="0"/>
        </w:rPr>
        <w:t xml:space="preserve">  Date and location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sixth edition of MedFilm Works in Progress will take place on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November 9th and 10th 2026,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during the 32nd edition of MedFilm Festival (Rome, November 5th - November 15th)</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4"/>
          <w:szCs w:val="24"/>
          <w:u w:val="none"/>
          <w:shd w:fill="auto" w:val="clear"/>
          <w:vertAlign w:val="baseline"/>
          <w:rtl w:val="0"/>
        </w:rPr>
        <w:t xml:space="preserve">2.    Awards and Jury</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International Jury will assign the following: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OIM Prize (10.000 Euros)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3c3c3c"/>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Stadion Video Prize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for the creation of 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DCP (3.500 Euros)</w:t>
      </w:r>
      <w:r w:rsidDel="00000000" w:rsidR="00000000" w:rsidRPr="00000000">
        <w:rPr>
          <w:rFonts w:ascii="Calibri" w:cs="Calibri" w:eastAsia="Calibri" w:hAnsi="Calibri"/>
          <w:b w:val="0"/>
          <w:bCs w:val="0"/>
          <w:i w:val="0"/>
          <w:iCs w:val="0"/>
          <w:smallCaps w:val="0"/>
          <w:strike w:val="0"/>
          <w:color w:val="3c3c3c"/>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3c3c3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c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4"/>
          <w:szCs w:val="24"/>
          <w:u w:val="none"/>
          <w:shd w:fill="auto" w:val="clear"/>
          <w:vertAlign w:val="baseline"/>
          <w:rtl w:val="0"/>
        </w:rPr>
        <w:t xml:space="preserve">The workshop</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2kdmu7fj5bi" w:id="0"/>
      <w:bookmarkEnd w:id="0"/>
      <w:r w:rsidDel="00000000" w:rsidR="00000000" w:rsidRPr="00000000">
        <w:rPr>
          <w:rFonts w:ascii="Calibri" w:cs="Calibri" w:eastAsia="Calibri" w:hAnsi="Calibri"/>
          <w:b w:val="0"/>
          <w:bCs w:val="0"/>
          <w:i w:val="0"/>
          <w:iCs w:val="0"/>
          <w:smallCaps w:val="0"/>
          <w:strike w:val="0"/>
          <w:color w:val="222222"/>
          <w:sz w:val="24"/>
          <w:szCs w:val="24"/>
          <w:highlight w:val="white"/>
          <w:u w:val="none"/>
          <w:vertAlign w:val="baseline"/>
          <w:rtl w:val="0"/>
        </w:rPr>
        <w:t xml:space="preserve">MedFilm</w:t>
      </w:r>
      <w:r w:rsidDel="00000000" w:rsidR="00000000" w:rsidRPr="00000000">
        <w:rPr>
          <w:rFonts w:ascii="Calibri" w:cs="Calibri" w:eastAsia="Calibri" w:hAnsi="Calibri"/>
          <w:b w:val="1"/>
          <w:bCs w:val="1"/>
          <w:i w:val="0"/>
          <w:iCs w:val="0"/>
          <w:smallCaps w:val="0"/>
          <w:strike w:val="0"/>
          <w:color w:val="222222"/>
          <w:sz w:val="24"/>
          <w:szCs w:val="24"/>
          <w:highlight w:val="white"/>
          <w:u w:val="none"/>
          <w:vertAlign w:val="baseline"/>
          <w:rtl w:val="0"/>
        </w:rPr>
        <w:t xml:space="preserve"> </w:t>
      </w:r>
      <w:r w:rsidDel="00000000" w:rsidR="00000000" w:rsidRPr="00000000">
        <w:rPr>
          <w:rFonts w:ascii="Calibri" w:cs="Calibri" w:eastAsia="Calibri" w:hAnsi="Calibri"/>
          <w:b w:val="1"/>
          <w:bCs w:val="1"/>
          <w:i w:val="1"/>
          <w:iCs w:val="1"/>
          <w:smallCaps w:val="0"/>
          <w:strike w:val="0"/>
          <w:color w:val="222222"/>
          <w:sz w:val="24"/>
          <w:szCs w:val="24"/>
          <w:highlight w:val="white"/>
          <w:u w:val="none"/>
          <w:vertAlign w:val="baseline"/>
          <w:rtl w:val="0"/>
        </w:rPr>
        <w:t xml:space="preserve">Works in Progress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will take place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during the 32nd edition of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MedFilm Festival.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Each duet of director and producer will be invited to defend and debate his/her project during a talk with the jury members. One-to-one meetings will be organized with industry guests.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5" w:right="0" w:hanging="435"/>
        <w:jc w:val="both"/>
        <w:rPr>
          <w:rFonts w:ascii="Calibri" w:cs="Calibri" w:eastAsia="Calibri" w:hAnsi="Calibri"/>
          <w:b w:val="1"/>
          <w:bCs w:val="1"/>
          <w:i w:val="0"/>
          <w:iCs w:val="0"/>
          <w:smallCaps w:val="0"/>
          <w:strike w:val="0"/>
          <w:color w:val="c00000"/>
          <w:sz w:val="24"/>
          <w:szCs w:val="24"/>
          <w:u w:val="none"/>
          <w:shd w:fill="auto" w:val="clear"/>
          <w:vertAlign w:val="baseline"/>
        </w:rPr>
      </w:pPr>
      <w:r w:rsidDel="00000000" w:rsidR="00000000" w:rsidRPr="00000000">
        <w:rPr>
          <w:rFonts w:ascii="Calibri" w:cs="Calibri" w:eastAsia="Calibri" w:hAnsi="Calibri"/>
          <w:b w:val="1"/>
          <w:bCs w:val="1"/>
          <w:color w:val="c00000"/>
          <w:rtl w:val="0"/>
        </w:rPr>
        <w:t xml:space="preserve">4.    Eligibilit</w:t>
      </w:r>
      <w:r w:rsidDel="00000000" w:rsidR="00000000" w:rsidRPr="00000000">
        <w:rPr>
          <w:rFonts w:ascii="Calibri" w:cs="Calibri" w:eastAsia="Calibri" w:hAnsi="Calibri"/>
          <w:b w:val="1"/>
          <w:bCs w:val="1"/>
          <w:i w:val="0"/>
          <w:iCs w:val="0"/>
          <w:smallCaps w:val="0"/>
          <w:strike w:val="0"/>
          <w:color w:val="c00000"/>
          <w:sz w:val="24"/>
          <w:szCs w:val="24"/>
          <w:u w:val="none"/>
          <w:shd w:fill="auto" w:val="clear"/>
          <w:vertAlign w:val="baseline"/>
          <w:rtl w:val="0"/>
        </w:rPr>
        <w:t xml:space="preserve">y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highlight w:val="white"/>
          <w:u w:val="none"/>
          <w:vertAlign w:val="baseline"/>
          <w:rtl w:val="0"/>
        </w:rPr>
        <w:t xml:space="preserve">MedFilm </w:t>
      </w:r>
      <w:r w:rsidDel="00000000" w:rsidR="00000000" w:rsidRPr="00000000">
        <w:rPr>
          <w:rFonts w:ascii="Calibri" w:cs="Calibri" w:eastAsia="Calibri" w:hAnsi="Calibri"/>
          <w:b w:val="1"/>
          <w:bCs w:val="1"/>
          <w:i w:val="1"/>
          <w:iCs w:val="1"/>
          <w:smallCaps w:val="0"/>
          <w:strike w:val="0"/>
          <w:color w:val="222222"/>
          <w:sz w:val="24"/>
          <w:szCs w:val="24"/>
          <w:highlight w:val="white"/>
          <w:u w:val="none"/>
          <w:vertAlign w:val="baseline"/>
          <w:rtl w:val="0"/>
        </w:rPr>
        <w:t xml:space="preserve">Works in Progress</w:t>
      </w:r>
      <w:r w:rsidDel="00000000" w:rsidR="00000000" w:rsidRPr="00000000">
        <w:rPr>
          <w:rFonts w:ascii="Calibri" w:cs="Calibri" w:eastAsia="Calibri" w:hAnsi="Calibri"/>
          <w:b w:val="0"/>
          <w:bCs w:val="0"/>
          <w:i w:val="0"/>
          <w:iCs w:val="0"/>
          <w:smallCaps w:val="0"/>
          <w:strike w:val="0"/>
          <w:color w:val="222222"/>
          <w:sz w:val="24"/>
          <w:szCs w:val="24"/>
          <w:highlight w:val="white"/>
          <w:u w:val="none"/>
          <w:vertAlign w:val="baseline"/>
          <w:rtl w:val="0"/>
        </w:rPr>
        <w:t xml:space="preserve"> is addressed to feature narratives and creative documentaries in post-production, coming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from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Italy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Middle East and Mediterranean countries.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222222"/>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222222"/>
          <w:sz w:val="24"/>
          <w:szCs w:val="24"/>
          <w:highlight w:val="white"/>
          <w:u w:val="none"/>
          <w:vertAlign w:val="baseline"/>
          <w:rtl w:val="0"/>
        </w:rPr>
        <w:t xml:space="preserve">The rough cut submitted must </w:t>
      </w:r>
      <w:r w:rsidDel="00000000" w:rsidR="00000000" w:rsidRPr="00000000">
        <w:rPr>
          <w:rFonts w:ascii="Calibri" w:cs="Calibri" w:eastAsia="Calibri" w:hAnsi="Calibri"/>
          <w:b w:val="1"/>
          <w:bCs w:val="1"/>
          <w:i w:val="0"/>
          <w:iCs w:val="0"/>
          <w:smallCaps w:val="0"/>
          <w:strike w:val="0"/>
          <w:color w:val="222222"/>
          <w:sz w:val="24"/>
          <w:szCs w:val="24"/>
          <w:highlight w:val="white"/>
          <w:u w:val="none"/>
          <w:vertAlign w:val="baseline"/>
          <w:rtl w:val="0"/>
        </w:rPr>
        <w:t xml:space="preserve">not be less than 40 minutes.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222222"/>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222222"/>
          <w:sz w:val="24"/>
          <w:szCs w:val="24"/>
          <w:highlight w:val="white"/>
          <w:u w:val="none"/>
          <w:vertAlign w:val="baseline"/>
          <w:rtl w:val="0"/>
        </w:rPr>
        <w:t xml:space="preserve">The submitted version must be </w:t>
      </w:r>
      <w:r w:rsidDel="00000000" w:rsidR="00000000" w:rsidRPr="00000000">
        <w:rPr>
          <w:rFonts w:ascii="Calibri" w:cs="Calibri" w:eastAsia="Calibri" w:hAnsi="Calibri"/>
          <w:b w:val="1"/>
          <w:bCs w:val="1"/>
          <w:i w:val="0"/>
          <w:iCs w:val="0"/>
          <w:smallCaps w:val="0"/>
          <w:strike w:val="0"/>
          <w:color w:val="222222"/>
          <w:sz w:val="24"/>
          <w:szCs w:val="24"/>
          <w:highlight w:val="white"/>
          <w:u w:val="none"/>
          <w:vertAlign w:val="baseline"/>
          <w:rtl w:val="0"/>
        </w:rPr>
        <w:t xml:space="preserve">subtitled in English</w:t>
      </w:r>
      <w:r w:rsidDel="00000000" w:rsidR="00000000" w:rsidRPr="00000000">
        <w:rPr>
          <w:rFonts w:ascii="Calibri" w:cs="Calibri" w:eastAsia="Calibri" w:hAnsi="Calibri"/>
          <w:b w:val="0"/>
          <w:bCs w:val="0"/>
          <w:i w:val="0"/>
          <w:iCs w:val="0"/>
          <w:smallCaps w:val="0"/>
          <w:strike w:val="0"/>
          <w:color w:val="222222"/>
          <w:sz w:val="24"/>
          <w:szCs w:val="24"/>
          <w:highlight w:val="white"/>
          <w:u w:val="none"/>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Calibri" w:cs="Calibri" w:eastAsia="Calibri" w:hAnsi="Calibri"/>
          <w:b w:val="1"/>
          <w:bCs w:val="1"/>
          <w:i w:val="0"/>
          <w:iCs w:val="0"/>
          <w:smallCaps w:val="0"/>
          <w:strike w:val="0"/>
          <w:color w:val="c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4"/>
          <w:szCs w:val="24"/>
          <w:u w:val="none"/>
          <w:shd w:fill="auto" w:val="clear"/>
          <w:vertAlign w:val="baseline"/>
          <w:rtl w:val="0"/>
        </w:rPr>
        <w:t xml:space="preserve">5.   Application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800"/>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register to MedFilm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Works in Progress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it is necessary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fill out the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Application form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which can be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downloaded from the website www.medfilmfestival.org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send it along with the other requested documents to the following e-mail address: </w:t>
      </w:r>
      <w:hyperlink r:id="rId7">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professional@medfilmfestival.org</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800"/>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highlight w:val="yellow"/>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Deadline August 30th 2026</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bCs w:val="1"/>
          <w:i w:val="0"/>
          <w:iCs w:val="0"/>
          <w:smallCaps w:val="0"/>
          <w:strike w:val="0"/>
          <w:color w:val="c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4"/>
          <w:szCs w:val="24"/>
          <w:u w:val="none"/>
          <w:shd w:fill="auto" w:val="clear"/>
          <w:vertAlign w:val="baseline"/>
          <w:rtl w:val="0"/>
        </w:rPr>
        <w:t xml:space="preserve">Selected Projects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1"/>
          <w:bCs w:val="1"/>
          <w:i w:val="0"/>
          <w:iCs w:val="0"/>
          <w:smallCaps w:val="0"/>
          <w:strike w:val="0"/>
          <w:color w:val="c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selected project will receive a notification by</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September 30th 2026</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selection of a film must be strictly confidential until the official announcement of the Festival</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333333"/>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333333"/>
          <w:sz w:val="24"/>
          <w:szCs w:val="24"/>
          <w:highlight w:val="white"/>
          <w:u w:val="single"/>
          <w:vertAlign w:val="baseline"/>
          <w:rtl w:val="0"/>
        </w:rPr>
        <w:t xml:space="preserve">All the selected projects must strictly include, in the opening credits, the logo of  MedFilm Festival with the following wording: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1"/>
          <w:iCs w:val="1"/>
          <w:smallCaps w:val="0"/>
          <w:strike w:val="0"/>
          <w:color w:val="000000"/>
          <w:sz w:val="2"/>
          <w:szCs w:val="2"/>
          <w:u w:val="none"/>
          <w:shd w:fill="auto" w:val="clear"/>
          <w:vertAlign w:val="baseline"/>
        </w:rPr>
      </w:pPr>
      <w:r w:rsidDel="00000000" w:rsidR="00000000" w:rsidRPr="00000000">
        <w:rPr>
          <w:rFonts w:ascii="Calibri" w:cs="Calibri" w:eastAsia="Calibri" w:hAnsi="Calibri"/>
          <w:b w:val="1"/>
          <w:bCs w:val="1"/>
          <w:i w:val="1"/>
          <w:iCs w:val="1"/>
          <w:smallCaps w:val="0"/>
          <w:strike w:val="0"/>
          <w:color w:val="333333"/>
          <w:sz w:val="24"/>
          <w:szCs w:val="24"/>
          <w:highlight w:val="white"/>
          <w:u w:val="none"/>
          <w:vertAlign w:val="baseline"/>
          <w:rtl w:val="0"/>
        </w:rPr>
        <w:t xml:space="preserve">"MedFilm Festival 2026 - WIPS official selection"</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bCs w:val="1"/>
          <w:i w:val="0"/>
          <w:iCs w:val="0"/>
          <w:smallCaps w:val="0"/>
          <w:strike w:val="0"/>
          <w:color w:val="c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4"/>
          <w:szCs w:val="24"/>
          <w:u w:val="none"/>
          <w:shd w:fill="auto" w:val="clear"/>
          <w:vertAlign w:val="baseline"/>
          <w:rtl w:val="0"/>
        </w:rPr>
        <w:t xml:space="preserve">Awarded Projects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1"/>
          <w:bCs w:val="1"/>
          <w:i w:val="0"/>
          <w:iCs w:val="0"/>
          <w:smallCaps w:val="0"/>
          <w:strike w:val="0"/>
          <w:color w:val="c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winner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must compulsorily include in its opening credits</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and in any document related to the film, the logo of Medfilm Festival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accompanied by the wording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"With the support of Medfilm Festival 2026”</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together with the name/logo of the awarded prize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Medfilm OIM Prize</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or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Medfilm STADION VIDEO Prize</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The penalty will be the restitution of the prize.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"With the support of MedFilm Festival 2024 – OIM Prize"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"With the support of MedFilm Festival 2024 –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STADION VIDEO Prize</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bCs w:val="1"/>
          <w:i w:val="0"/>
          <w:iCs w:val="0"/>
          <w:smallCaps w:val="0"/>
          <w:strike w:val="0"/>
          <w:color w:val="c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4"/>
          <w:szCs w:val="24"/>
          <w:u w:val="none"/>
          <w:shd w:fill="auto" w:val="clear"/>
          <w:vertAlign w:val="baseline"/>
          <w:rtl w:val="0"/>
        </w:rPr>
        <w:t xml:space="preserve">General Terms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Registration for the MedFilm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Works in Progress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implies the unconditional full acceptance of these Regulation.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Application Form is an integral part of these Regulation.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Direction, after appropriate legal counsel, will settle all questions related to MedFilm Festival by applying these General Regulations, also available in Italian. Should any dispute arise regarding the interpretation of these regulations, the original Italian version is to be considered binding.  Any controversy that might arise with regards to the interpretation, execution or resolution of the present Regulations will be deferred exclusively to the court of Rome.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Date and Place ………………………………………….</w:t>
        <w:tab/>
        <w:tab/>
        <w:tab/>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Signature for acknowledgement and acceptance…………………………………………</w:t>
      </w:r>
      <w:r w:rsidDel="00000000" w:rsidR="00000000" w:rsidRPr="00000000">
        <w:rPr>
          <w:rtl w:val="0"/>
        </w:rPr>
      </w:r>
    </w:p>
    <w:sectPr>
      <w:headerReference r:id="rId8" w:type="default"/>
      <w:footerReference r:id="rId9" w:type="default"/>
      <w:pgSz w:h="16840" w:w="11900" w:orient="portrait"/>
      <w:pgMar w:bottom="1134" w:top="1161" w:left="1800" w:right="1800" w:header="0" w:footer="49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bCs w:val="1"/>
        <w:i w:val="0"/>
        <w:iCs w:val="0"/>
        <w:smallCaps w:val="0"/>
        <w:strike w:val="0"/>
        <w:color w:val="c00000"/>
        <w:sz w:val="22"/>
        <w:szCs w:val="22"/>
        <w:u w:val="none"/>
        <w:shd w:fill="auto" w:val="clear"/>
        <w:vertAlign w:val="baseline"/>
        <w:rtl w:val="0"/>
      </w:rPr>
      <w:t xml:space="preserve">MEDFILM Works in Progress - </w:t>
    </w:r>
    <w:r w:rsidDel="00000000" w:rsidR="00000000" w:rsidRPr="00000000">
      <w:rPr>
        <w:rFonts w:ascii="Calibri" w:cs="Calibri" w:eastAsia="Calibri" w:hAnsi="Calibri"/>
        <w:b w:val="1"/>
        <w:bCs w:val="1"/>
        <w:i w:val="0"/>
        <w:iCs w:val="0"/>
        <w:smallCaps w:val="0"/>
        <w:strike w:val="0"/>
        <w:color w:val="a80000"/>
        <w:sz w:val="22"/>
        <w:szCs w:val="22"/>
        <w:u w:val="none"/>
        <w:shd w:fill="auto" w:val="clear"/>
        <w:vertAlign w:val="baseline"/>
        <w:rtl w:val="0"/>
      </w:rPr>
      <w:t xml:space="preserve">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943634"/>
        <w:sz w:val="21"/>
        <w:szCs w:val="21"/>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RULES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REGULATIONS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1080" w:hanging="360"/>
      </w:pPr>
      <w:rPr>
        <w:b w:val="1"/>
        <w:bCs w:val="1"/>
        <w:smallCaps w:val="0"/>
        <w:strike w:val="0"/>
        <w:shd w:fill="auto" w:val="clear"/>
        <w:vertAlign w:val="baseline"/>
      </w:rPr>
    </w:lvl>
    <w:lvl w:ilvl="1">
      <w:start w:val="1"/>
      <w:numFmt w:val="lowerLetter"/>
      <w:lvlText w:val="%2."/>
      <w:lvlJc w:val="left"/>
      <w:pPr>
        <w:ind w:left="1800" w:hanging="360"/>
      </w:pPr>
      <w:rPr>
        <w:b w:val="1"/>
        <w:bCs w:val="1"/>
        <w:smallCaps w:val="0"/>
        <w:strike w:val="0"/>
        <w:shd w:fill="auto" w:val="clear"/>
        <w:vertAlign w:val="baseline"/>
      </w:rPr>
    </w:lvl>
    <w:lvl w:ilvl="2">
      <w:start w:val="1"/>
      <w:numFmt w:val="lowerRoman"/>
      <w:lvlText w:val="%3."/>
      <w:lvlJc w:val="left"/>
      <w:pPr>
        <w:ind w:left="2520" w:hanging="302"/>
      </w:pPr>
      <w:rPr>
        <w:b w:val="1"/>
        <w:bCs w:val="1"/>
        <w:smallCaps w:val="0"/>
        <w:strike w:val="0"/>
        <w:shd w:fill="auto" w:val="clear"/>
        <w:vertAlign w:val="baseline"/>
      </w:rPr>
    </w:lvl>
    <w:lvl w:ilvl="3">
      <w:start w:val="1"/>
      <w:numFmt w:val="decimal"/>
      <w:lvlText w:val="%4."/>
      <w:lvlJc w:val="left"/>
      <w:pPr>
        <w:ind w:left="3240" w:hanging="360"/>
      </w:pPr>
      <w:rPr>
        <w:b w:val="1"/>
        <w:bCs w:val="1"/>
        <w:smallCaps w:val="0"/>
        <w:strike w:val="0"/>
        <w:shd w:fill="auto" w:val="clear"/>
        <w:vertAlign w:val="baseline"/>
      </w:rPr>
    </w:lvl>
    <w:lvl w:ilvl="4">
      <w:start w:val="1"/>
      <w:numFmt w:val="lowerLetter"/>
      <w:lvlText w:val="%5."/>
      <w:lvlJc w:val="left"/>
      <w:pPr>
        <w:ind w:left="3960" w:hanging="360"/>
      </w:pPr>
      <w:rPr>
        <w:b w:val="1"/>
        <w:bCs w:val="1"/>
        <w:smallCaps w:val="0"/>
        <w:strike w:val="0"/>
        <w:shd w:fill="auto" w:val="clear"/>
        <w:vertAlign w:val="baseline"/>
      </w:rPr>
    </w:lvl>
    <w:lvl w:ilvl="5">
      <w:start w:val="1"/>
      <w:numFmt w:val="lowerRoman"/>
      <w:lvlText w:val="%6."/>
      <w:lvlJc w:val="left"/>
      <w:pPr>
        <w:ind w:left="4680" w:hanging="302"/>
      </w:pPr>
      <w:rPr>
        <w:b w:val="1"/>
        <w:bCs w:val="1"/>
        <w:smallCaps w:val="0"/>
        <w:strike w:val="0"/>
        <w:shd w:fill="auto" w:val="clear"/>
        <w:vertAlign w:val="baseline"/>
      </w:rPr>
    </w:lvl>
    <w:lvl w:ilvl="6">
      <w:start w:val="1"/>
      <w:numFmt w:val="decimal"/>
      <w:lvlText w:val="%7."/>
      <w:lvlJc w:val="left"/>
      <w:pPr>
        <w:ind w:left="5400" w:hanging="360"/>
      </w:pPr>
      <w:rPr>
        <w:b w:val="1"/>
        <w:bCs w:val="1"/>
        <w:smallCaps w:val="0"/>
        <w:strike w:val="0"/>
        <w:shd w:fill="auto" w:val="clear"/>
        <w:vertAlign w:val="baseline"/>
      </w:rPr>
    </w:lvl>
    <w:lvl w:ilvl="7">
      <w:start w:val="1"/>
      <w:numFmt w:val="lowerLetter"/>
      <w:lvlText w:val="%8."/>
      <w:lvlJc w:val="left"/>
      <w:pPr>
        <w:ind w:left="6120" w:hanging="360"/>
      </w:pPr>
      <w:rPr>
        <w:b w:val="1"/>
        <w:bCs w:val="1"/>
        <w:smallCaps w:val="0"/>
        <w:strike w:val="0"/>
        <w:shd w:fill="auto" w:val="clear"/>
        <w:vertAlign w:val="baseline"/>
      </w:rPr>
    </w:lvl>
    <w:lvl w:ilvl="8">
      <w:start w:val="1"/>
      <w:numFmt w:val="lowerRoman"/>
      <w:lvlText w:val="%9."/>
      <w:lvlJc w:val="left"/>
      <w:pPr>
        <w:ind w:left="6840" w:hanging="302"/>
      </w:pPr>
      <w:rPr>
        <w:b w:val="1"/>
        <w:bCs w:val="1"/>
        <w:smallCaps w:val="0"/>
        <w:strike w:val="0"/>
        <w:shd w:fill="auto" w:val="clear"/>
        <w:vertAlign w:val="baseline"/>
      </w:rPr>
    </w:lvl>
  </w:abstractNum>
  <w:abstractNum w:abstractNumId="2">
    <w:lvl w:ilvl="0">
      <w:start w:val="1"/>
      <w:numFmt w:val="decimal"/>
      <w:lvlText w:val="%1."/>
      <w:lvlJc w:val="left"/>
      <w:pPr>
        <w:ind w:left="720" w:hanging="360"/>
      </w:pPr>
      <w:rPr>
        <w:b w:val="1"/>
        <w:bCs w:val="1"/>
        <w:smallCaps w:val="0"/>
        <w:strike w:val="0"/>
        <w:shd w:fill="auto" w:val="clear"/>
        <w:vertAlign w:val="baseline"/>
      </w:rPr>
    </w:lvl>
    <w:lvl w:ilvl="1">
      <w:start w:val="1"/>
      <w:numFmt w:val="lowerLetter"/>
      <w:lvlText w:val="%2."/>
      <w:lvlJc w:val="left"/>
      <w:pPr>
        <w:ind w:left="1440" w:hanging="360"/>
      </w:pPr>
      <w:rPr>
        <w:b w:val="1"/>
        <w:bCs w:val="1"/>
        <w:smallCaps w:val="0"/>
        <w:strike w:val="0"/>
        <w:shd w:fill="auto" w:val="clear"/>
        <w:vertAlign w:val="baseline"/>
      </w:rPr>
    </w:lvl>
    <w:lvl w:ilvl="2">
      <w:start w:val="1"/>
      <w:numFmt w:val="lowerRoman"/>
      <w:lvlText w:val="%3."/>
      <w:lvlJc w:val="left"/>
      <w:pPr>
        <w:ind w:left="2160" w:hanging="302"/>
      </w:pPr>
      <w:rPr>
        <w:b w:val="1"/>
        <w:bCs w:val="1"/>
        <w:smallCaps w:val="0"/>
        <w:strike w:val="0"/>
        <w:shd w:fill="auto" w:val="clear"/>
        <w:vertAlign w:val="baseline"/>
      </w:rPr>
    </w:lvl>
    <w:lvl w:ilvl="3">
      <w:start w:val="1"/>
      <w:numFmt w:val="decimal"/>
      <w:lvlText w:val="%4."/>
      <w:lvlJc w:val="left"/>
      <w:pPr>
        <w:ind w:left="2880" w:hanging="360"/>
      </w:pPr>
      <w:rPr>
        <w:b w:val="1"/>
        <w:bCs w:val="1"/>
        <w:smallCaps w:val="0"/>
        <w:strike w:val="0"/>
        <w:shd w:fill="auto" w:val="clear"/>
        <w:vertAlign w:val="baseline"/>
      </w:rPr>
    </w:lvl>
    <w:lvl w:ilvl="4">
      <w:start w:val="1"/>
      <w:numFmt w:val="lowerLetter"/>
      <w:lvlText w:val="%5."/>
      <w:lvlJc w:val="left"/>
      <w:pPr>
        <w:ind w:left="3600" w:hanging="360"/>
      </w:pPr>
      <w:rPr>
        <w:b w:val="1"/>
        <w:bCs w:val="1"/>
        <w:smallCaps w:val="0"/>
        <w:strike w:val="0"/>
        <w:shd w:fill="auto" w:val="clear"/>
        <w:vertAlign w:val="baseline"/>
      </w:rPr>
    </w:lvl>
    <w:lvl w:ilvl="5">
      <w:start w:val="1"/>
      <w:numFmt w:val="lowerRoman"/>
      <w:lvlText w:val="%6."/>
      <w:lvlJc w:val="left"/>
      <w:pPr>
        <w:ind w:left="4320" w:hanging="302"/>
      </w:pPr>
      <w:rPr>
        <w:b w:val="1"/>
        <w:bCs w:val="1"/>
        <w:smallCaps w:val="0"/>
        <w:strike w:val="0"/>
        <w:shd w:fill="auto" w:val="clear"/>
        <w:vertAlign w:val="baseline"/>
      </w:rPr>
    </w:lvl>
    <w:lvl w:ilvl="6">
      <w:start w:val="1"/>
      <w:numFmt w:val="decimal"/>
      <w:lvlText w:val="%7."/>
      <w:lvlJc w:val="left"/>
      <w:pPr>
        <w:ind w:left="5040" w:hanging="360"/>
      </w:pPr>
      <w:rPr>
        <w:b w:val="1"/>
        <w:bCs w:val="1"/>
        <w:smallCaps w:val="0"/>
        <w:strike w:val="0"/>
        <w:shd w:fill="auto" w:val="clear"/>
        <w:vertAlign w:val="baseline"/>
      </w:rPr>
    </w:lvl>
    <w:lvl w:ilvl="7">
      <w:start w:val="1"/>
      <w:numFmt w:val="lowerLetter"/>
      <w:lvlText w:val="%8."/>
      <w:lvlJc w:val="left"/>
      <w:pPr>
        <w:ind w:left="5760" w:hanging="360"/>
      </w:pPr>
      <w:rPr>
        <w:b w:val="1"/>
        <w:bCs w:val="1"/>
        <w:smallCaps w:val="0"/>
        <w:strike w:val="0"/>
        <w:shd w:fill="auto" w:val="clear"/>
        <w:vertAlign w:val="baseline"/>
      </w:rPr>
    </w:lvl>
    <w:lvl w:ilvl="8">
      <w:start w:val="1"/>
      <w:numFmt w:val="lowerRoman"/>
      <w:lvlText w:val="%9."/>
      <w:lvlJc w:val="left"/>
      <w:pPr>
        <w:ind w:left="6480" w:hanging="302"/>
      </w:pPr>
      <w:rPr>
        <w:b w:val="1"/>
        <w:bCs w:val="1"/>
        <w:smallCaps w:val="0"/>
        <w:strike w:val="0"/>
        <w:shd w:fill="auto" w:val="clear"/>
        <w:vertAlign w:val="baseline"/>
      </w:rPr>
    </w:lvl>
  </w:abstractNum>
  <w:abstractNum w:abstractNumId="3">
    <w:lvl w:ilvl="0">
      <w:start w:val="3"/>
      <w:numFmt w:val="decimal"/>
      <w:lvlText w:val="%1."/>
      <w:lvlJc w:val="left"/>
      <w:pPr>
        <w:ind w:left="720" w:hanging="360"/>
      </w:pPr>
      <w:rPr>
        <w:b w:val="1"/>
        <w:bCs w:val="1"/>
        <w:smallCaps w:val="0"/>
        <w:strike w:val="0"/>
        <w:shd w:fill="auto" w:val="clear"/>
        <w:vertAlign w:val="baseline"/>
      </w:rPr>
    </w:lvl>
    <w:lvl w:ilvl="1">
      <w:start w:val="1"/>
      <w:numFmt w:val="lowerLetter"/>
      <w:lvlText w:val="%2."/>
      <w:lvlJc w:val="left"/>
      <w:pPr>
        <w:ind w:left="1440" w:hanging="360"/>
      </w:pPr>
      <w:rPr>
        <w:b w:val="1"/>
        <w:bCs w:val="1"/>
        <w:smallCaps w:val="0"/>
        <w:strike w:val="0"/>
        <w:shd w:fill="auto" w:val="clear"/>
        <w:vertAlign w:val="baseline"/>
      </w:rPr>
    </w:lvl>
    <w:lvl w:ilvl="2">
      <w:start w:val="1"/>
      <w:numFmt w:val="lowerRoman"/>
      <w:lvlText w:val="%3."/>
      <w:lvlJc w:val="left"/>
      <w:pPr>
        <w:ind w:left="2160" w:hanging="302"/>
      </w:pPr>
      <w:rPr>
        <w:b w:val="1"/>
        <w:bCs w:val="1"/>
        <w:smallCaps w:val="0"/>
        <w:strike w:val="0"/>
        <w:shd w:fill="auto" w:val="clear"/>
        <w:vertAlign w:val="baseline"/>
      </w:rPr>
    </w:lvl>
    <w:lvl w:ilvl="3">
      <w:start w:val="1"/>
      <w:numFmt w:val="decimal"/>
      <w:lvlText w:val="%4."/>
      <w:lvlJc w:val="left"/>
      <w:pPr>
        <w:ind w:left="2880" w:hanging="360"/>
      </w:pPr>
      <w:rPr>
        <w:b w:val="1"/>
        <w:bCs w:val="1"/>
        <w:smallCaps w:val="0"/>
        <w:strike w:val="0"/>
        <w:shd w:fill="auto" w:val="clear"/>
        <w:vertAlign w:val="baseline"/>
      </w:rPr>
    </w:lvl>
    <w:lvl w:ilvl="4">
      <w:start w:val="1"/>
      <w:numFmt w:val="lowerLetter"/>
      <w:lvlText w:val="%5."/>
      <w:lvlJc w:val="left"/>
      <w:pPr>
        <w:ind w:left="3600" w:hanging="360"/>
      </w:pPr>
      <w:rPr>
        <w:b w:val="1"/>
        <w:bCs w:val="1"/>
        <w:smallCaps w:val="0"/>
        <w:strike w:val="0"/>
        <w:shd w:fill="auto" w:val="clear"/>
        <w:vertAlign w:val="baseline"/>
      </w:rPr>
    </w:lvl>
    <w:lvl w:ilvl="5">
      <w:start w:val="1"/>
      <w:numFmt w:val="lowerRoman"/>
      <w:lvlText w:val="%6."/>
      <w:lvlJc w:val="left"/>
      <w:pPr>
        <w:ind w:left="4320" w:hanging="302"/>
      </w:pPr>
      <w:rPr>
        <w:b w:val="1"/>
        <w:bCs w:val="1"/>
        <w:smallCaps w:val="0"/>
        <w:strike w:val="0"/>
        <w:shd w:fill="auto" w:val="clear"/>
        <w:vertAlign w:val="baseline"/>
      </w:rPr>
    </w:lvl>
    <w:lvl w:ilvl="6">
      <w:start w:val="1"/>
      <w:numFmt w:val="decimal"/>
      <w:lvlText w:val="%7."/>
      <w:lvlJc w:val="left"/>
      <w:pPr>
        <w:ind w:left="5040" w:hanging="360"/>
      </w:pPr>
      <w:rPr>
        <w:b w:val="1"/>
        <w:bCs w:val="1"/>
        <w:smallCaps w:val="0"/>
        <w:strike w:val="0"/>
        <w:shd w:fill="auto" w:val="clear"/>
        <w:vertAlign w:val="baseline"/>
      </w:rPr>
    </w:lvl>
    <w:lvl w:ilvl="7">
      <w:start w:val="1"/>
      <w:numFmt w:val="lowerLetter"/>
      <w:lvlText w:val="%8."/>
      <w:lvlJc w:val="left"/>
      <w:pPr>
        <w:ind w:left="5760" w:hanging="360"/>
      </w:pPr>
      <w:rPr>
        <w:b w:val="1"/>
        <w:bCs w:val="1"/>
        <w:smallCaps w:val="0"/>
        <w:strike w:val="0"/>
        <w:shd w:fill="auto" w:val="clear"/>
        <w:vertAlign w:val="baseline"/>
      </w:rPr>
    </w:lvl>
    <w:lvl w:ilvl="8">
      <w:start w:val="1"/>
      <w:numFmt w:val="lowerRoman"/>
      <w:lvlText w:val="%9."/>
      <w:lvlJc w:val="left"/>
      <w:pPr>
        <w:ind w:left="6480" w:hanging="302"/>
      </w:pPr>
      <w:rPr>
        <w:b w:val="1"/>
        <w:bCs w:val="1"/>
        <w:smallCaps w:val="0"/>
        <w:strike w:val="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fessional@medfilmfestival.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IWrrkAtp8RO14Myo3sHjN1smw==">CgMxLjAyDWguMmtkbXU3Zmo1Ymk4AHIhMVdydS1sTHhtdG85UXp3Q2lNUTNYQlZOM09panVaNjJY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